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8D" w:rsidRDefault="00424F8D" w:rsidP="00424F8D">
      <w:pPr>
        <w:jc w:val="center"/>
        <w:outlineLvl w:val="1"/>
        <w:rPr>
          <w:rFonts w:ascii="Times" w:hAnsi="Times"/>
          <w:b/>
          <w:color w:val="000000"/>
          <w:sz w:val="36"/>
          <w:szCs w:val="27"/>
          <w:lang w:val="fr-FR"/>
        </w:rPr>
      </w:pPr>
      <w:r>
        <w:rPr>
          <w:rFonts w:ascii="Times" w:hAnsi="Times"/>
          <w:b/>
          <w:color w:val="000000"/>
          <w:sz w:val="36"/>
          <w:szCs w:val="27"/>
          <w:lang w:val="fr-FR"/>
        </w:rPr>
        <w:t>EVANGELINE</w:t>
      </w:r>
    </w:p>
    <w:p w:rsidR="00424F8D" w:rsidRDefault="00424F8D" w:rsidP="00424F8D">
      <w:pPr>
        <w:spacing w:after="120"/>
        <w:jc w:val="center"/>
      </w:pPr>
      <w:r>
        <w:rPr>
          <w:color w:val="000000"/>
          <w:sz w:val="36"/>
          <w:szCs w:val="36"/>
        </w:rPr>
        <w:t>Henry Wadsworth Longfellow</w:t>
      </w:r>
    </w:p>
    <w:p w:rsidR="00ED4C6E" w:rsidRPr="00424F8D" w:rsidRDefault="00ED4C6E" w:rsidP="00424F8D">
      <w:pPr>
        <w:jc w:val="center"/>
        <w:outlineLvl w:val="1"/>
        <w:rPr>
          <w:rFonts w:ascii="Times" w:hAnsi="Times"/>
          <w:b/>
          <w:color w:val="000000"/>
          <w:sz w:val="36"/>
          <w:szCs w:val="27"/>
          <w:lang w:val="fr-FR"/>
        </w:rPr>
      </w:pPr>
      <w:r w:rsidRPr="00ED4C6E">
        <w:rPr>
          <w:rFonts w:ascii="Times" w:hAnsi="Times"/>
          <w:b/>
          <w:color w:val="000000"/>
          <w:sz w:val="36"/>
          <w:szCs w:val="27"/>
          <w:lang w:val="fr-FR"/>
        </w:rPr>
        <w:t>DEUXIÈME PARTIE</w:t>
      </w:r>
    </w:p>
    <w:p w:rsidR="00ED4C6E" w:rsidRPr="00ED4C6E" w:rsidRDefault="00ED4C6E" w:rsidP="002C24F5">
      <w:pPr>
        <w:spacing w:beforeLines="1" w:afterLines="1"/>
        <w:jc w:val="center"/>
        <w:outlineLvl w:val="2"/>
        <w:rPr>
          <w:rFonts w:ascii="Times" w:hAnsi="Times"/>
          <w:b/>
          <w:color w:val="000000"/>
          <w:sz w:val="27"/>
          <w:szCs w:val="27"/>
          <w:lang w:val="fr-FR"/>
        </w:rPr>
      </w:pPr>
      <w:r w:rsidRPr="00ED4C6E">
        <w:rPr>
          <w:rFonts w:ascii="Times" w:hAnsi="Times"/>
          <w:b/>
          <w:color w:val="000000"/>
          <w:sz w:val="27"/>
          <w:szCs w:val="27"/>
          <w:lang w:val="fr-FR"/>
        </w:rPr>
        <w:t>I</w:t>
      </w:r>
    </w:p>
    <w:p w:rsidR="00ED4C6E" w:rsidRPr="0034126D" w:rsidRDefault="00ED4C6E" w:rsidP="00ED4C6E">
      <w:pPr>
        <w:rPr>
          <w:rFonts w:ascii="Times" w:hAnsi="Times"/>
          <w:color w:val="000000"/>
          <w:szCs w:val="27"/>
          <w:lang w:val="fr-FR"/>
        </w:rPr>
      </w:pP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Déjà s'étaient enfuis bien de sombres hivers,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Les coteaux et les champs s'étaient souvent couverts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 verdure, de fleurs et d'éclatantes neiges,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Depuis le jour fatal où les mains sacrilèges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Allumèrent le feu qui consuma Grand Pré;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Depuis qu'à des tyrans un peuple fut livré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Par la haine hypocrite et par la perfidie;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Depuis que loin des bords de la belle Acadie,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La brise fit voguer les vaisseaux d'Albion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traînaient en exil tout une nation!</w:t>
      </w:r>
    </w:p>
    <w:p w:rsidR="00ED4C6E" w:rsidRPr="0034126D" w:rsidRDefault="00ED4C6E" w:rsidP="00ED4C6E">
      <w:pPr>
        <w:rPr>
          <w:rFonts w:ascii="Times" w:hAnsi="Times"/>
          <w:color w:val="000000"/>
          <w:szCs w:val="27"/>
          <w:lang w:val="fr-FR"/>
        </w:rPr>
      </w:pP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Les pauvres Acadiens, sur de lointaines plages,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Furent disséminés comme les fruits sauvages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tombent d'un rameau que l'orage a cassé,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Ou les flocons de neige alors qu'un vent glacé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Agite les brouillards qui voilent Terre Neuve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Ou les bords escarpés du gigantesque fleuve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Que roule au Canada ses flots audacieux.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Sans amis, sans foyers, sous de rigides cieux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Ils errèrent longtemps de village en village,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Depuis les régions où l'impur marécage,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Où la tiède savane, au milieu des roseaux,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Sous un soleil brûlant laissent dormir leurs eaux,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Jusqu'à ces lacs du Nord dont les rives désertes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Sont de neige et de fleurs tour à tour recouvertes;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Depuis les océans jusqu'au plateau lointain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Où le Père des eaux dans ses bras prend soudain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Les collines de sable et dans la mer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les pousse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>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Avec les frais débris de liane et de mousse,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Pour recouvrir les os de l'antique mammouth,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Ne trouvant nulle part ce qu'ils cherchaient partout: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La pitié d'un ami, le toit sacré d'un hôte!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Et plusieurs, sans parler, cheminaient côte à côte;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Ils ne recherchaient plus le foyer d'un ami: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Leur âme désolée avait assez gémi: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Ils demandaient, ceux-là la paix à la poussière.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Leur histoire est écrite en plus d'un cimetière,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Sur la pierre ou la croix qui couvre leurs tombeaux.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Or parmi ces captifs qui traînaient de leurs maux,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Sous des cieux étrangers, la chaîne douloureuse,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On vit errer longtemps une enfant malheureuse.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Elle était jeune encore, et son grand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oeil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rêveur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Semblait toujours fixé sur un monde meilleur.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Oui, la pauvre proscrite, elle était jeune et belle!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Mais hélas! bien affreux s'étendaient devant elle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 désert de la vie et ses âpres sentiers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Tout bordés des tombeaux de ceux qui les premiers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Fléchirent dans l'exil sous le poids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des souffrance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>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avait vu s'enfuit ses douces espérances,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Ses rêves de bonheur et ses illusions!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Dans son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coeur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était mort le feu des passions!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Son âme ressemblait à quelque solitude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Où l'étranger chemine avec inquiétude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N'ayant pour se guider, dans ces lieux incertains,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Que les débris des camps, que les brasiers éteints,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Et tous les os blanchis que le soleil fait luire.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Un vent de mort. Hélas!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soufflait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pour la détruire!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était le matin avec son ciel vermeil,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Ses chants mélodieux et son brillant soleil,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tout à coup s'arrête en sa marche pompeuse,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Pâlit et redescend vers sa couche moelleuse.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Dans les villes, parfois, elle arrêtait ses pas: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Mais les vastes cités ne lui redonnaient pas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L'ami qu'elle pleurait, la paix du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coeur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perdue!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en sortait bientôt, gémissante, éperdue,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Et poursuivait encor ses recherches plus loin.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Faible et lasse, parfois, se croyant sans témoin,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venait s'asseoir au fond des cimetières,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Les regards attachés sur les croix ou les pierres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protégeaient des morts le suprême repos.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s'agenouillait, parfois, sur ces tombeaux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Où nulle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inscription en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répète à la foule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L'humble nom du mortel que son pied distrait foule.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Puis elle se disait: «Peut-être qu'il est là!...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«La tombe qui devait nous unir, la voilà!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«Il goûte le repos dans le sein de la terre,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moi je traîne encore une existence amère!»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Parfois elle entendait un bruit, une rumeur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Qui lui rendait l'espoir et ranimait son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coeur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>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parlait aussi quelquefois, sur sa route,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 des gens qui disaient avoir connu, sans doute,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Cet être bien aimé qu'elle cherchait en vain;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Mais c'était, par malheur, dans un pays lointain.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--«Oh!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oui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>, disaient les uns, touchés de sa tristesse,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«Nous l'avons bien connu Gabriel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Lajeunesse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>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«Un aimable garçon dont les tristes malheurs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«Nous ont jadis, souvent, fait répandre des pleurs!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«Son père l'accompagne: il se nomme Basile: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«C'est un bon forgeron, un vieillard fort agile.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«Ils sont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coureurs-des-bois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>; ils sont chasseurs tous deux,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parmi les chasseurs leur renom est fameux.»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--«Gabriel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Lajeunesse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?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il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fut, disaient les autres,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«S'il nous en souvient bien, assurément des nôtres.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«De la Louisiane il franchit avec nous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«Les plaines sans confins et les nombreux bayous.»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Souvent on lui disait: «Ta misère, ta peine,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«Pauvre enfant, sera-t-elle longue que vaine?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«Pourquoi toujours l'attendre et l'adorer toujours?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«Il a peut-être, lui, renié ses amours.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n'est-il pas d'ailleurs, dans nos petits villages,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«Des garçons aussi beaux et même d'aussi sages?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«Combien seraient heureux de vivre auprès de toi!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«Tu charmerais leur vie: ils béniraient ta loi.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Baptiste Leblanc, le fils du vieux notaire,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«A pour toi tant d'amour qu'il ne saurait le taire;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«Donne-lui le bonheur en lui donnant ta main,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que dès ici-bas ta peine ait une fin.»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 ceux qui lui tenaient ce discours raisonnable,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Elle disait pourtant: «Oh! </w:t>
      </w: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je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serais coupable!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«Puis-je donner ma main à qui n'a point mon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coeur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>?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«L'amour est un flambeau dont la vive lueur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«Eclaire et fait briller les sentiers de la vie,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«L'âme qui n'aime pas au deuil est asservie;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«Le lien qui l'enchaîne est un lien d'airain,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pour elle le ciel ne peut être serein.»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Souvent son confesseur, ce vieil ami fidèle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depuis le départ avait veillé sur elle,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En attendant qu'un père au ciel lui fut rendu,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Lui disait: «Mon enfant, nul amour n'est perdu.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«Quand il n'a pas d'écho dans le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coeur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que l'on aime,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«Quand d'un autre il ne peut faire le bien suprême,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«Il revient à sa source et plus pur et plus fort,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«Et l'âme qu'il embrasse aime son triste sort.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«L'eau vive du ruisseau que s'est au loin enfuie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«Dans le ruisseau retombe en abondante pluie.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«Sois ferme et patiente au milieu de tes maux: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«Le vent qui peut briser les flexibles rameaux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«Fait à peine frémir les branches du grand chêne.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«Sois fidèle à l'amour qui t'accable et t'enchaîne: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«Ne crains pas de souffrir, et bénis tes regrets: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«La souffrance et l'amour sont deux sentiers secrets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«Qui mènent sûrement à la sainte Patrie.»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La pauvre </w:t>
      </w:r>
      <w:proofErr w:type="spellStart"/>
      <w:r w:rsidRPr="0034126D">
        <w:rPr>
          <w:rFonts w:ascii="Times" w:hAnsi="Times" w:cs="Times New Roman"/>
          <w:color w:val="000000"/>
          <w:szCs w:val="27"/>
          <w:lang w:val="fr-FR"/>
        </w:rPr>
        <w:t>Evangéline</w:t>
      </w:r>
      <w:proofErr w:type="spell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à ces mots attendrie,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Levait, avec espoir, ses beaux yeux vers le ciel: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proofErr w:type="gramStart"/>
      <w:r w:rsidRPr="0034126D">
        <w:rPr>
          <w:rFonts w:ascii="Times" w:hAnsi="Times" w:cs="Times New Roman"/>
          <w:color w:val="000000"/>
          <w:szCs w:val="27"/>
          <w:lang w:val="fr-FR"/>
        </w:rPr>
        <w:t>Le</w:t>
      </w:r>
      <w:proofErr w:type="gramEnd"/>
      <w:r w:rsidRPr="0034126D">
        <w:rPr>
          <w:rFonts w:ascii="Times" w:hAnsi="Times" w:cs="Times New Roman"/>
          <w:color w:val="000000"/>
          <w:szCs w:val="27"/>
          <w:lang w:val="fr-FR"/>
        </w:rPr>
        <w:t xml:space="preserve"> coupe de ses jours avait bien moins de fiel: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Elle croyait encore entendre, dans son âme,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La mer se lamenter en déroulant sa lame;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Et parmi les soupirs et les tristes sanglots,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S'élevait une voix qui dominait les flots: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Une voix ravissante et pleine de mystère,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lui disait: «Infortunée, espère!»</w:t>
      </w:r>
    </w:p>
    <w:p w:rsidR="00ED4C6E" w:rsidRPr="0034126D" w:rsidRDefault="00ED4C6E" w:rsidP="00ED4C6E">
      <w:pPr>
        <w:rPr>
          <w:rFonts w:ascii="Times" w:hAnsi="Times"/>
          <w:color w:val="000000"/>
          <w:szCs w:val="27"/>
          <w:lang w:val="fr-FR"/>
        </w:rPr>
      </w:pP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Ainsi la pauvre enfant, durant bien de long jours,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Promena son espoir, sa peine et ses amours.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Son pied se brisa sur la ronce et l'ortie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Qui partout obstruaient le sentier de sa vie!</w:t>
      </w:r>
    </w:p>
    <w:p w:rsidR="00ED4C6E" w:rsidRPr="0034126D" w:rsidRDefault="00ED4C6E" w:rsidP="00ED4C6E">
      <w:pPr>
        <w:rPr>
          <w:rFonts w:ascii="Times" w:hAnsi="Times"/>
          <w:color w:val="000000"/>
          <w:szCs w:val="27"/>
          <w:lang w:val="fr-FR"/>
        </w:rPr>
      </w:pP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Esprit mystérieux, reprends ton noble essor!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Guide-moi, de nouveau, je veux la suivre encor!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La suivre par le monde où, seule, elle est allée;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Comme le voyageur, le long d'une vallée,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Suit le cours sinueux d'un rapide ruisseau!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Loin des bords, quelquefois, il voit la nappe d'eau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Resplendir au soleil à travers la verdure;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Quelquefois, près des bords il entend son murmure</w:t>
      </w:r>
    </w:p>
    <w:p w:rsidR="00ED4C6E" w:rsidRPr="0034126D" w:rsidRDefault="00ED4C6E" w:rsidP="00ED4C6E">
      <w:pPr>
        <w:ind w:hanging="720"/>
        <w:jc w:val="both"/>
        <w:rPr>
          <w:rFonts w:ascii="Times" w:hAnsi="Times" w:cs="Times New Roman"/>
          <w:color w:val="000000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Et ne la vois point fuir sous l'épais arbrisseau:</w:t>
      </w:r>
    </w:p>
    <w:p w:rsidR="00ED4C6E" w:rsidRPr="00424F8D" w:rsidRDefault="00ED4C6E" w:rsidP="00424F8D">
      <w:pPr>
        <w:ind w:hanging="720"/>
        <w:jc w:val="both"/>
        <w:rPr>
          <w:rFonts w:ascii="Times" w:hAnsi="Times" w:cs="Times New Roman"/>
          <w:color w:val="000000"/>
          <w:sz w:val="27"/>
          <w:szCs w:val="27"/>
          <w:lang w:val="fr-FR"/>
        </w:rPr>
      </w:pPr>
      <w:r w:rsidRPr="0034126D">
        <w:rPr>
          <w:rFonts w:ascii="Times" w:hAnsi="Times" w:cs="Times New Roman"/>
          <w:color w:val="000000"/>
          <w:szCs w:val="27"/>
          <w:lang w:val="fr-FR"/>
        </w:rPr>
        <w:t>Ainsi je l</w:t>
      </w:r>
      <w:r w:rsidR="00424F8D" w:rsidRPr="0034126D">
        <w:rPr>
          <w:rFonts w:ascii="Times" w:hAnsi="Times" w:cs="Times New Roman"/>
          <w:color w:val="000000"/>
          <w:szCs w:val="27"/>
          <w:lang w:val="fr-FR"/>
        </w:rPr>
        <w:t>a suivrai jusques à son tombeau !</w:t>
      </w:r>
    </w:p>
    <w:sectPr w:rsidR="00ED4C6E" w:rsidRPr="00424F8D" w:rsidSect="00ED4C6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4C6E"/>
    <w:rsid w:val="002C24F5"/>
    <w:rsid w:val="0034126D"/>
    <w:rsid w:val="00424F8D"/>
    <w:rsid w:val="00D557A9"/>
    <w:rsid w:val="00ED4C6E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E3"/>
    <w:rPr>
      <w:rFonts w:ascii="Times New Roman" w:hAnsi="Times New Roman"/>
    </w:rPr>
  </w:style>
  <w:style w:type="paragraph" w:styleId="Heading2">
    <w:name w:val="heading 2"/>
    <w:basedOn w:val="Normal"/>
    <w:link w:val="Heading2Char"/>
    <w:uiPriority w:val="9"/>
    <w:rsid w:val="00ED4C6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ED4C6E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4C6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D4C6E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59076">
          <w:marLeft w:val="2048"/>
          <w:marRight w:val="20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1053</Words>
  <Characters>6007</Characters>
  <Application>Microsoft Macintosh Word</Application>
  <DocSecurity>0</DocSecurity>
  <Lines>50</Lines>
  <Paragraphs>12</Paragraphs>
  <ScaleCrop>false</ScaleCrop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Nepheli Aji</dc:creator>
  <cp:keywords/>
  <cp:lastModifiedBy>Nepheli Aji</cp:lastModifiedBy>
  <cp:revision>2</cp:revision>
  <dcterms:created xsi:type="dcterms:W3CDTF">2013-02-07T01:23:00Z</dcterms:created>
  <dcterms:modified xsi:type="dcterms:W3CDTF">2013-02-07T05:20:00Z</dcterms:modified>
</cp:coreProperties>
</file>